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1FDB4" w14:textId="08044F43" w:rsidR="00054B10" w:rsidRDefault="00DA74D5">
      <w:r>
        <w:t xml:space="preserve">Insulin </w:t>
      </w:r>
      <w:r w:rsidR="00511393">
        <w:t>P</w:t>
      </w:r>
      <w:r>
        <w:t>umps at</w:t>
      </w:r>
      <w:r w:rsidR="00511393">
        <w:t xml:space="preserve"> C</w:t>
      </w:r>
      <w:r>
        <w:t>amp</w:t>
      </w:r>
    </w:p>
    <w:p w14:paraId="07331273" w14:textId="3506F46D" w:rsidR="00DA74D5" w:rsidRDefault="00DA74D5">
      <w:proofErr w:type="gramStart"/>
      <w:r>
        <w:t>In order to</w:t>
      </w:r>
      <w:proofErr w:type="gramEnd"/>
      <w:r>
        <w:t xml:space="preserve"> get the most updated camp settings for our campers, it is encouraged that you send a reminder to your camp parents 1 week before camp to upload their settings from </w:t>
      </w:r>
      <w:proofErr w:type="spellStart"/>
      <w:r>
        <w:t>Carelink</w:t>
      </w:r>
      <w:proofErr w:type="spellEnd"/>
      <w:r>
        <w:t xml:space="preserve">, </w:t>
      </w:r>
      <w:proofErr w:type="spellStart"/>
      <w:r w:rsidR="00B93BBF">
        <w:t>B</w:t>
      </w:r>
      <w:r>
        <w:t>etabionics</w:t>
      </w:r>
      <w:proofErr w:type="spellEnd"/>
      <w:r>
        <w:t xml:space="preserve">, </w:t>
      </w:r>
      <w:r w:rsidR="00B93BBF">
        <w:t>G</w:t>
      </w:r>
      <w:r>
        <w:t xml:space="preserve">looko, </w:t>
      </w:r>
      <w:r w:rsidR="00B93BBF">
        <w:t>Tandem source</w:t>
      </w:r>
      <w:r>
        <w:t xml:space="preserve"> or their DIY </w:t>
      </w:r>
      <w:r w:rsidR="00362A73">
        <w:t xml:space="preserve">(open source) </w:t>
      </w:r>
      <w:r>
        <w:t>site and bring it to camp for check in. This provides the most recent settings to help us keep the camper safe at camp in case of pump failure.  Make sure to check the date of the settings page not just the date of the upload!</w:t>
      </w:r>
    </w:p>
    <w:p w14:paraId="6DE6C7D7" w14:textId="6CC3C2D5" w:rsidR="00DA74D5" w:rsidRDefault="00DA74D5">
      <w:r>
        <w:t>If they are unable to upload the settings, please provide them with the following table (or one of your choosing).</w:t>
      </w:r>
    </w:p>
    <w:p w14:paraId="4D162FF7" w14:textId="19A68A5A" w:rsidR="00DA74D5" w:rsidRDefault="00DA74D5">
      <w:r>
        <w:t>It is always advised to double check the pump itself and compare it to the upload.</w:t>
      </w:r>
    </w:p>
    <w:p w14:paraId="4A5B6BAB" w14:textId="77777777" w:rsidR="00362A73" w:rsidRDefault="00362A73" w:rsidP="00362A73">
      <w:r>
        <w:t>Insulin pump settings</w:t>
      </w:r>
    </w:p>
    <w:p w14:paraId="303E66AC" w14:textId="77777777" w:rsidR="00362A73" w:rsidRDefault="00362A73" w:rsidP="00362A73">
      <w:r>
        <w:t xml:space="preserve">Pump </w:t>
      </w:r>
      <w:proofErr w:type="gramStart"/>
      <w:r>
        <w:t>brand</w:t>
      </w:r>
      <w:proofErr w:type="gramEnd"/>
    </w:p>
    <w:p w14:paraId="64F5AF5F" w14:textId="77777777" w:rsidR="00362A73" w:rsidRDefault="00362A73" w:rsidP="00362A73">
      <w:r>
        <w:t>□ Medtronic</w:t>
      </w:r>
    </w:p>
    <w:p w14:paraId="4055B604" w14:textId="77777777" w:rsidR="00362A73" w:rsidRDefault="00362A73" w:rsidP="00362A73">
      <w:r>
        <w:t>□ Tandem</w:t>
      </w:r>
    </w:p>
    <w:p w14:paraId="33347D83" w14:textId="77777777" w:rsidR="00362A73" w:rsidRDefault="00362A73" w:rsidP="00362A73">
      <w:proofErr w:type="gramStart"/>
      <w:r>
        <w:t xml:space="preserve">□  </w:t>
      </w:r>
      <w:proofErr w:type="spellStart"/>
      <w:r>
        <w:t>Omnipod</w:t>
      </w:r>
      <w:proofErr w:type="spellEnd"/>
      <w:proofErr w:type="gramEnd"/>
      <w:r>
        <w:t xml:space="preserve"> </w:t>
      </w:r>
    </w:p>
    <w:p w14:paraId="7FBFDE0E" w14:textId="77777777" w:rsidR="00362A73" w:rsidRDefault="00362A73" w:rsidP="00362A73">
      <w:proofErr w:type="gramStart"/>
      <w:r>
        <w:t xml:space="preserve">□  </w:t>
      </w:r>
      <w:proofErr w:type="spellStart"/>
      <w:r>
        <w:t>iLet</w:t>
      </w:r>
      <w:proofErr w:type="spellEnd"/>
      <w:proofErr w:type="gramEnd"/>
      <w:r>
        <w:t xml:space="preserve">  </w:t>
      </w:r>
      <w:r>
        <w:rPr>
          <w:b/>
          <w:bCs/>
        </w:rPr>
        <w:t>- please upload glucose and insulin overview report</w:t>
      </w:r>
    </w:p>
    <w:p w14:paraId="7EB6CC9F" w14:textId="77777777" w:rsidR="00362A73" w:rsidRDefault="00362A73" w:rsidP="00362A73">
      <w:proofErr w:type="gramStart"/>
      <w:r>
        <w:t>□  DIY</w:t>
      </w:r>
      <w:proofErr w:type="gramEnd"/>
      <w:r>
        <w:t xml:space="preserve"> (open source) system</w:t>
      </w:r>
    </w:p>
    <w:p w14:paraId="45D4F49C" w14:textId="1ECB6061" w:rsidR="00362A73" w:rsidRDefault="00362A73" w:rsidP="00362A73">
      <w:r>
        <w:t xml:space="preserve">Is this </w:t>
      </w:r>
      <w:r w:rsidR="00B93BBF">
        <w:t>an</w:t>
      </w:r>
      <w:r>
        <w:t xml:space="preserve"> automated insulin delivery system?  □ </w:t>
      </w:r>
      <w:proofErr w:type="gramStart"/>
      <w:r>
        <w:t>Yes  □</w:t>
      </w:r>
      <w:proofErr w:type="gramEnd"/>
      <w:r>
        <w:t xml:space="preserve"> No</w:t>
      </w:r>
    </w:p>
    <w:tbl>
      <w:tblPr>
        <w:tblStyle w:val="TableGrid"/>
        <w:tblW w:w="0" w:type="auto"/>
        <w:tblLook w:val="04A0" w:firstRow="1" w:lastRow="0" w:firstColumn="1" w:lastColumn="0" w:noHBand="0" w:noVBand="1"/>
      </w:tblPr>
      <w:tblGrid>
        <w:gridCol w:w="1870"/>
        <w:gridCol w:w="1870"/>
        <w:gridCol w:w="1870"/>
        <w:gridCol w:w="1870"/>
        <w:gridCol w:w="1870"/>
      </w:tblGrid>
      <w:tr w:rsidR="00362A73" w14:paraId="117D4286" w14:textId="77777777" w:rsidTr="00D10F86">
        <w:tc>
          <w:tcPr>
            <w:tcW w:w="1870" w:type="dxa"/>
          </w:tcPr>
          <w:p w14:paraId="15B8E076" w14:textId="77777777" w:rsidR="00362A73" w:rsidRDefault="00362A73" w:rsidP="00D10F86">
            <w:r>
              <w:t xml:space="preserve">Time of Day </w:t>
            </w:r>
          </w:p>
        </w:tc>
        <w:tc>
          <w:tcPr>
            <w:tcW w:w="1870" w:type="dxa"/>
          </w:tcPr>
          <w:p w14:paraId="7087D5E6" w14:textId="77777777" w:rsidR="00362A73" w:rsidRDefault="00362A73" w:rsidP="00D10F86">
            <w:r>
              <w:t>Basal rate</w:t>
            </w:r>
          </w:p>
        </w:tc>
        <w:tc>
          <w:tcPr>
            <w:tcW w:w="1870" w:type="dxa"/>
          </w:tcPr>
          <w:p w14:paraId="2625B9E3" w14:textId="77777777" w:rsidR="00362A73" w:rsidRDefault="00362A73" w:rsidP="00D10F86">
            <w:r>
              <w:t>Insulin to carb ratio</w:t>
            </w:r>
          </w:p>
          <w:p w14:paraId="10591182" w14:textId="77777777" w:rsidR="00362A73" w:rsidRDefault="00362A73" w:rsidP="00D10F86">
            <w:r>
              <w:t>1:</w:t>
            </w:r>
          </w:p>
        </w:tc>
        <w:tc>
          <w:tcPr>
            <w:tcW w:w="1870" w:type="dxa"/>
          </w:tcPr>
          <w:p w14:paraId="44016C1D" w14:textId="77777777" w:rsidR="00362A73" w:rsidRDefault="00362A73" w:rsidP="00D10F86">
            <w:r>
              <w:t>Correction (sensitivity) factor</w:t>
            </w:r>
          </w:p>
          <w:p w14:paraId="059D5DBE" w14:textId="77777777" w:rsidR="00362A73" w:rsidRDefault="00362A73" w:rsidP="00D10F86">
            <w:r>
              <w:t>1:</w:t>
            </w:r>
          </w:p>
        </w:tc>
        <w:tc>
          <w:tcPr>
            <w:tcW w:w="1870" w:type="dxa"/>
          </w:tcPr>
          <w:p w14:paraId="01220743" w14:textId="77777777" w:rsidR="00362A73" w:rsidRDefault="00362A73" w:rsidP="00D10F86">
            <w:r>
              <w:t>Target glucose</w:t>
            </w:r>
          </w:p>
        </w:tc>
      </w:tr>
      <w:tr w:rsidR="00362A73" w14:paraId="6C4CD5E0" w14:textId="77777777" w:rsidTr="00D10F86">
        <w:tc>
          <w:tcPr>
            <w:tcW w:w="1870" w:type="dxa"/>
          </w:tcPr>
          <w:p w14:paraId="0D6DD677" w14:textId="77777777" w:rsidR="00362A73" w:rsidRDefault="00362A73" w:rsidP="00D10F86"/>
        </w:tc>
        <w:tc>
          <w:tcPr>
            <w:tcW w:w="1870" w:type="dxa"/>
          </w:tcPr>
          <w:p w14:paraId="49C952A8" w14:textId="77777777" w:rsidR="00362A73" w:rsidRDefault="00362A73" w:rsidP="00D10F86"/>
        </w:tc>
        <w:tc>
          <w:tcPr>
            <w:tcW w:w="1870" w:type="dxa"/>
          </w:tcPr>
          <w:p w14:paraId="4B74DACC" w14:textId="77777777" w:rsidR="00362A73" w:rsidRDefault="00362A73" w:rsidP="00D10F86"/>
        </w:tc>
        <w:tc>
          <w:tcPr>
            <w:tcW w:w="1870" w:type="dxa"/>
          </w:tcPr>
          <w:p w14:paraId="5CFAAB82" w14:textId="77777777" w:rsidR="00362A73" w:rsidRDefault="00362A73" w:rsidP="00D10F86"/>
        </w:tc>
        <w:tc>
          <w:tcPr>
            <w:tcW w:w="1870" w:type="dxa"/>
          </w:tcPr>
          <w:p w14:paraId="17928D8B" w14:textId="77777777" w:rsidR="00362A73" w:rsidRDefault="00362A73" w:rsidP="00D10F86"/>
        </w:tc>
      </w:tr>
      <w:tr w:rsidR="00362A73" w14:paraId="73B77306" w14:textId="77777777" w:rsidTr="00D10F86">
        <w:tc>
          <w:tcPr>
            <w:tcW w:w="1870" w:type="dxa"/>
          </w:tcPr>
          <w:p w14:paraId="5AB5DE0C" w14:textId="77777777" w:rsidR="00362A73" w:rsidRDefault="00362A73" w:rsidP="00D10F86"/>
        </w:tc>
        <w:tc>
          <w:tcPr>
            <w:tcW w:w="1870" w:type="dxa"/>
          </w:tcPr>
          <w:p w14:paraId="0E144CF3" w14:textId="77777777" w:rsidR="00362A73" w:rsidRDefault="00362A73" w:rsidP="00D10F86"/>
        </w:tc>
        <w:tc>
          <w:tcPr>
            <w:tcW w:w="1870" w:type="dxa"/>
          </w:tcPr>
          <w:p w14:paraId="3BD8D0E8" w14:textId="77777777" w:rsidR="00362A73" w:rsidRDefault="00362A73" w:rsidP="00D10F86"/>
        </w:tc>
        <w:tc>
          <w:tcPr>
            <w:tcW w:w="1870" w:type="dxa"/>
          </w:tcPr>
          <w:p w14:paraId="07D32AD4" w14:textId="77777777" w:rsidR="00362A73" w:rsidRDefault="00362A73" w:rsidP="00D10F86"/>
        </w:tc>
        <w:tc>
          <w:tcPr>
            <w:tcW w:w="1870" w:type="dxa"/>
          </w:tcPr>
          <w:p w14:paraId="4B1EB2A0" w14:textId="77777777" w:rsidR="00362A73" w:rsidRDefault="00362A73" w:rsidP="00D10F86"/>
        </w:tc>
      </w:tr>
      <w:tr w:rsidR="00362A73" w14:paraId="22974EB0" w14:textId="77777777" w:rsidTr="00D10F86">
        <w:tc>
          <w:tcPr>
            <w:tcW w:w="1870" w:type="dxa"/>
          </w:tcPr>
          <w:p w14:paraId="5FC49148" w14:textId="77777777" w:rsidR="00362A73" w:rsidRDefault="00362A73" w:rsidP="00D10F86"/>
        </w:tc>
        <w:tc>
          <w:tcPr>
            <w:tcW w:w="1870" w:type="dxa"/>
          </w:tcPr>
          <w:p w14:paraId="13066AC6" w14:textId="77777777" w:rsidR="00362A73" w:rsidRDefault="00362A73" w:rsidP="00D10F86"/>
        </w:tc>
        <w:tc>
          <w:tcPr>
            <w:tcW w:w="1870" w:type="dxa"/>
          </w:tcPr>
          <w:p w14:paraId="783AEBD1" w14:textId="77777777" w:rsidR="00362A73" w:rsidRDefault="00362A73" w:rsidP="00D10F86"/>
        </w:tc>
        <w:tc>
          <w:tcPr>
            <w:tcW w:w="1870" w:type="dxa"/>
          </w:tcPr>
          <w:p w14:paraId="0775B27B" w14:textId="77777777" w:rsidR="00362A73" w:rsidRDefault="00362A73" w:rsidP="00D10F86"/>
        </w:tc>
        <w:tc>
          <w:tcPr>
            <w:tcW w:w="1870" w:type="dxa"/>
          </w:tcPr>
          <w:p w14:paraId="494CCE68" w14:textId="77777777" w:rsidR="00362A73" w:rsidRDefault="00362A73" w:rsidP="00D10F86"/>
        </w:tc>
      </w:tr>
      <w:tr w:rsidR="00362A73" w14:paraId="0193D777" w14:textId="77777777" w:rsidTr="00D10F86">
        <w:tc>
          <w:tcPr>
            <w:tcW w:w="1870" w:type="dxa"/>
          </w:tcPr>
          <w:p w14:paraId="21B286CA" w14:textId="77777777" w:rsidR="00362A73" w:rsidRDefault="00362A73" w:rsidP="00D10F86"/>
        </w:tc>
        <w:tc>
          <w:tcPr>
            <w:tcW w:w="1870" w:type="dxa"/>
          </w:tcPr>
          <w:p w14:paraId="58E9A67C" w14:textId="77777777" w:rsidR="00362A73" w:rsidRDefault="00362A73" w:rsidP="00D10F86"/>
        </w:tc>
        <w:tc>
          <w:tcPr>
            <w:tcW w:w="1870" w:type="dxa"/>
          </w:tcPr>
          <w:p w14:paraId="16A4B83E" w14:textId="77777777" w:rsidR="00362A73" w:rsidRDefault="00362A73" w:rsidP="00D10F86"/>
        </w:tc>
        <w:tc>
          <w:tcPr>
            <w:tcW w:w="1870" w:type="dxa"/>
          </w:tcPr>
          <w:p w14:paraId="483CEA28" w14:textId="77777777" w:rsidR="00362A73" w:rsidRDefault="00362A73" w:rsidP="00D10F86"/>
        </w:tc>
        <w:tc>
          <w:tcPr>
            <w:tcW w:w="1870" w:type="dxa"/>
          </w:tcPr>
          <w:p w14:paraId="63EFCCE2" w14:textId="77777777" w:rsidR="00362A73" w:rsidRDefault="00362A73" w:rsidP="00D10F86"/>
        </w:tc>
      </w:tr>
      <w:tr w:rsidR="00362A73" w14:paraId="21E5DDDB" w14:textId="77777777" w:rsidTr="00D10F86">
        <w:tc>
          <w:tcPr>
            <w:tcW w:w="1870" w:type="dxa"/>
          </w:tcPr>
          <w:p w14:paraId="1FBDB026" w14:textId="77777777" w:rsidR="00362A73" w:rsidRDefault="00362A73" w:rsidP="00D10F86"/>
        </w:tc>
        <w:tc>
          <w:tcPr>
            <w:tcW w:w="1870" w:type="dxa"/>
          </w:tcPr>
          <w:p w14:paraId="4B1B52F5" w14:textId="77777777" w:rsidR="00362A73" w:rsidRDefault="00362A73" w:rsidP="00D10F86"/>
        </w:tc>
        <w:tc>
          <w:tcPr>
            <w:tcW w:w="1870" w:type="dxa"/>
          </w:tcPr>
          <w:p w14:paraId="724A6C56" w14:textId="77777777" w:rsidR="00362A73" w:rsidRDefault="00362A73" w:rsidP="00D10F86"/>
        </w:tc>
        <w:tc>
          <w:tcPr>
            <w:tcW w:w="1870" w:type="dxa"/>
          </w:tcPr>
          <w:p w14:paraId="2C2B13FB" w14:textId="77777777" w:rsidR="00362A73" w:rsidRDefault="00362A73" w:rsidP="00D10F86"/>
        </w:tc>
        <w:tc>
          <w:tcPr>
            <w:tcW w:w="1870" w:type="dxa"/>
          </w:tcPr>
          <w:p w14:paraId="0BAA5E07" w14:textId="77777777" w:rsidR="00362A73" w:rsidRDefault="00362A73" w:rsidP="00D10F86"/>
        </w:tc>
      </w:tr>
      <w:tr w:rsidR="00362A73" w14:paraId="493427CA" w14:textId="77777777" w:rsidTr="00D10F86">
        <w:tc>
          <w:tcPr>
            <w:tcW w:w="1870" w:type="dxa"/>
          </w:tcPr>
          <w:p w14:paraId="0A7CCD97" w14:textId="77777777" w:rsidR="00362A73" w:rsidRDefault="00362A73" w:rsidP="00D10F86"/>
        </w:tc>
        <w:tc>
          <w:tcPr>
            <w:tcW w:w="1870" w:type="dxa"/>
          </w:tcPr>
          <w:p w14:paraId="70E7C1B7" w14:textId="77777777" w:rsidR="00362A73" w:rsidRDefault="00362A73" w:rsidP="00D10F86"/>
        </w:tc>
        <w:tc>
          <w:tcPr>
            <w:tcW w:w="1870" w:type="dxa"/>
          </w:tcPr>
          <w:p w14:paraId="05FF7B9A" w14:textId="77777777" w:rsidR="00362A73" w:rsidRDefault="00362A73" w:rsidP="00D10F86"/>
        </w:tc>
        <w:tc>
          <w:tcPr>
            <w:tcW w:w="1870" w:type="dxa"/>
          </w:tcPr>
          <w:p w14:paraId="353568A3" w14:textId="77777777" w:rsidR="00362A73" w:rsidRDefault="00362A73" w:rsidP="00D10F86"/>
        </w:tc>
        <w:tc>
          <w:tcPr>
            <w:tcW w:w="1870" w:type="dxa"/>
          </w:tcPr>
          <w:p w14:paraId="5CFBF6B3" w14:textId="77777777" w:rsidR="00362A73" w:rsidRDefault="00362A73" w:rsidP="00D10F86"/>
        </w:tc>
      </w:tr>
      <w:tr w:rsidR="00362A73" w14:paraId="2EEEEDCA" w14:textId="77777777" w:rsidTr="00D10F86">
        <w:tc>
          <w:tcPr>
            <w:tcW w:w="1870" w:type="dxa"/>
          </w:tcPr>
          <w:p w14:paraId="70E74666" w14:textId="77777777" w:rsidR="00362A73" w:rsidRDefault="00362A73" w:rsidP="00D10F86"/>
        </w:tc>
        <w:tc>
          <w:tcPr>
            <w:tcW w:w="1870" w:type="dxa"/>
          </w:tcPr>
          <w:p w14:paraId="7384A4F9" w14:textId="77777777" w:rsidR="00362A73" w:rsidRDefault="00362A73" w:rsidP="00D10F86"/>
        </w:tc>
        <w:tc>
          <w:tcPr>
            <w:tcW w:w="1870" w:type="dxa"/>
          </w:tcPr>
          <w:p w14:paraId="42B9D047" w14:textId="77777777" w:rsidR="00362A73" w:rsidRDefault="00362A73" w:rsidP="00D10F86"/>
        </w:tc>
        <w:tc>
          <w:tcPr>
            <w:tcW w:w="1870" w:type="dxa"/>
          </w:tcPr>
          <w:p w14:paraId="6D781C51" w14:textId="77777777" w:rsidR="00362A73" w:rsidRDefault="00362A73" w:rsidP="00D10F86"/>
        </w:tc>
        <w:tc>
          <w:tcPr>
            <w:tcW w:w="1870" w:type="dxa"/>
          </w:tcPr>
          <w:p w14:paraId="33E3382D" w14:textId="77777777" w:rsidR="00362A73" w:rsidRDefault="00362A73" w:rsidP="00D10F86"/>
        </w:tc>
      </w:tr>
      <w:tr w:rsidR="00362A73" w14:paraId="0AA777FE" w14:textId="77777777" w:rsidTr="00D10F86">
        <w:tc>
          <w:tcPr>
            <w:tcW w:w="1870" w:type="dxa"/>
          </w:tcPr>
          <w:p w14:paraId="1F253740" w14:textId="77777777" w:rsidR="00362A73" w:rsidRDefault="00362A73" w:rsidP="00D10F86"/>
        </w:tc>
        <w:tc>
          <w:tcPr>
            <w:tcW w:w="1870" w:type="dxa"/>
          </w:tcPr>
          <w:p w14:paraId="71C5560F" w14:textId="77777777" w:rsidR="00362A73" w:rsidRDefault="00362A73" w:rsidP="00D10F86"/>
        </w:tc>
        <w:tc>
          <w:tcPr>
            <w:tcW w:w="1870" w:type="dxa"/>
          </w:tcPr>
          <w:p w14:paraId="3A83660D" w14:textId="77777777" w:rsidR="00362A73" w:rsidRDefault="00362A73" w:rsidP="00D10F86"/>
        </w:tc>
        <w:tc>
          <w:tcPr>
            <w:tcW w:w="1870" w:type="dxa"/>
          </w:tcPr>
          <w:p w14:paraId="5DEECA13" w14:textId="77777777" w:rsidR="00362A73" w:rsidRDefault="00362A73" w:rsidP="00D10F86"/>
        </w:tc>
        <w:tc>
          <w:tcPr>
            <w:tcW w:w="1870" w:type="dxa"/>
          </w:tcPr>
          <w:p w14:paraId="2CCB3470" w14:textId="77777777" w:rsidR="00362A73" w:rsidRDefault="00362A73" w:rsidP="00D10F86"/>
        </w:tc>
      </w:tr>
      <w:tr w:rsidR="00362A73" w14:paraId="05E63D78" w14:textId="77777777" w:rsidTr="00D10F86">
        <w:tc>
          <w:tcPr>
            <w:tcW w:w="1870" w:type="dxa"/>
          </w:tcPr>
          <w:p w14:paraId="55B313CE" w14:textId="77777777" w:rsidR="00362A73" w:rsidRDefault="00362A73" w:rsidP="00D10F86"/>
        </w:tc>
        <w:tc>
          <w:tcPr>
            <w:tcW w:w="1870" w:type="dxa"/>
          </w:tcPr>
          <w:p w14:paraId="520B9915" w14:textId="77777777" w:rsidR="00362A73" w:rsidRDefault="00362A73" w:rsidP="00D10F86"/>
        </w:tc>
        <w:tc>
          <w:tcPr>
            <w:tcW w:w="1870" w:type="dxa"/>
          </w:tcPr>
          <w:p w14:paraId="21FC8CE7" w14:textId="77777777" w:rsidR="00362A73" w:rsidRDefault="00362A73" w:rsidP="00D10F86"/>
        </w:tc>
        <w:tc>
          <w:tcPr>
            <w:tcW w:w="1870" w:type="dxa"/>
          </w:tcPr>
          <w:p w14:paraId="70B63E53" w14:textId="77777777" w:rsidR="00362A73" w:rsidRDefault="00362A73" w:rsidP="00D10F86"/>
        </w:tc>
        <w:tc>
          <w:tcPr>
            <w:tcW w:w="1870" w:type="dxa"/>
          </w:tcPr>
          <w:p w14:paraId="1A81F023" w14:textId="77777777" w:rsidR="00362A73" w:rsidRDefault="00362A73" w:rsidP="00D10F86"/>
        </w:tc>
      </w:tr>
      <w:tr w:rsidR="00362A73" w14:paraId="0F56B789" w14:textId="77777777" w:rsidTr="00D10F86">
        <w:tc>
          <w:tcPr>
            <w:tcW w:w="1870" w:type="dxa"/>
          </w:tcPr>
          <w:p w14:paraId="6CD0D465" w14:textId="77777777" w:rsidR="00362A73" w:rsidRDefault="00362A73" w:rsidP="00D10F86"/>
        </w:tc>
        <w:tc>
          <w:tcPr>
            <w:tcW w:w="1870" w:type="dxa"/>
          </w:tcPr>
          <w:p w14:paraId="2271228D" w14:textId="77777777" w:rsidR="00362A73" w:rsidRDefault="00362A73" w:rsidP="00D10F86"/>
        </w:tc>
        <w:tc>
          <w:tcPr>
            <w:tcW w:w="1870" w:type="dxa"/>
          </w:tcPr>
          <w:p w14:paraId="69473870" w14:textId="77777777" w:rsidR="00362A73" w:rsidRDefault="00362A73" w:rsidP="00D10F86"/>
        </w:tc>
        <w:tc>
          <w:tcPr>
            <w:tcW w:w="1870" w:type="dxa"/>
          </w:tcPr>
          <w:p w14:paraId="6C4D09E2" w14:textId="77777777" w:rsidR="00362A73" w:rsidRDefault="00362A73" w:rsidP="00D10F86"/>
        </w:tc>
        <w:tc>
          <w:tcPr>
            <w:tcW w:w="1870" w:type="dxa"/>
          </w:tcPr>
          <w:p w14:paraId="62812434" w14:textId="77777777" w:rsidR="00362A73" w:rsidRDefault="00362A73" w:rsidP="00D10F86"/>
        </w:tc>
      </w:tr>
    </w:tbl>
    <w:p w14:paraId="0CCBB1AE" w14:textId="77777777" w:rsidR="00362A73" w:rsidRDefault="00362A73" w:rsidP="00362A73"/>
    <w:p w14:paraId="7D6C0872" w14:textId="77777777" w:rsidR="00362A73" w:rsidRDefault="00362A73" w:rsidP="00362A73">
      <w:r>
        <w:t xml:space="preserve">Active insulin time for Medtronic or </w:t>
      </w:r>
      <w:proofErr w:type="spellStart"/>
      <w:r>
        <w:t>Omnipod</w:t>
      </w:r>
      <w:proofErr w:type="spellEnd"/>
    </w:p>
    <w:p w14:paraId="348CEC02" w14:textId="77777777" w:rsidR="00362A73" w:rsidRDefault="00362A73" w:rsidP="00362A73">
      <w:r>
        <w:t>__________________ Hours</w:t>
      </w:r>
    </w:p>
    <w:p w14:paraId="705D974E" w14:textId="7615917C" w:rsidR="00362A73" w:rsidRDefault="00362A73" w:rsidP="00362A73">
      <w:r>
        <w:t xml:space="preserve">Sensor type – please </w:t>
      </w:r>
      <w:proofErr w:type="gramStart"/>
      <w:r>
        <w:t>check</w:t>
      </w:r>
      <w:proofErr w:type="gramEnd"/>
    </w:p>
    <w:p w14:paraId="561BB033" w14:textId="51D93402" w:rsidR="00DA74D5" w:rsidRDefault="00362A73">
      <w:proofErr w:type="gramStart"/>
      <w:r>
        <w:t>□  Dexcom</w:t>
      </w:r>
      <w:proofErr w:type="gramEnd"/>
      <w:r>
        <w:t xml:space="preserve"> G6   □  Dexcom G7  □ Freestyle Libre   □  Medtronic Guardian</w:t>
      </w:r>
    </w:p>
    <w:sectPr w:rsidR="00DA74D5" w:rsidSect="000A4D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D5"/>
    <w:rsid w:val="00054B10"/>
    <w:rsid w:val="000A4D8F"/>
    <w:rsid w:val="00362A73"/>
    <w:rsid w:val="00370F63"/>
    <w:rsid w:val="00414815"/>
    <w:rsid w:val="00511393"/>
    <w:rsid w:val="009B1120"/>
    <w:rsid w:val="00A870B3"/>
    <w:rsid w:val="00B93BBF"/>
    <w:rsid w:val="00C50ADD"/>
    <w:rsid w:val="00CB26AB"/>
    <w:rsid w:val="00DA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C2E3"/>
  <w15:chartTrackingRefBased/>
  <w15:docId w15:val="{1DD5AFA3-0E8B-4F39-B2B1-96E00EE4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4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74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74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74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74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74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74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74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74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4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74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74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74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74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74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74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74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74D5"/>
    <w:rPr>
      <w:rFonts w:eastAsiaTheme="majorEastAsia" w:cstheme="majorBidi"/>
      <w:color w:val="272727" w:themeColor="text1" w:themeTint="D8"/>
    </w:rPr>
  </w:style>
  <w:style w:type="paragraph" w:styleId="Title">
    <w:name w:val="Title"/>
    <w:basedOn w:val="Normal"/>
    <w:next w:val="Normal"/>
    <w:link w:val="TitleChar"/>
    <w:uiPriority w:val="10"/>
    <w:qFormat/>
    <w:rsid w:val="00DA74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4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74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74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74D5"/>
    <w:pPr>
      <w:spacing w:before="160"/>
      <w:jc w:val="center"/>
    </w:pPr>
    <w:rPr>
      <w:i/>
      <w:iCs/>
      <w:color w:val="404040" w:themeColor="text1" w:themeTint="BF"/>
    </w:rPr>
  </w:style>
  <w:style w:type="character" w:customStyle="1" w:styleId="QuoteChar">
    <w:name w:val="Quote Char"/>
    <w:basedOn w:val="DefaultParagraphFont"/>
    <w:link w:val="Quote"/>
    <w:uiPriority w:val="29"/>
    <w:rsid w:val="00DA74D5"/>
    <w:rPr>
      <w:i/>
      <w:iCs/>
      <w:color w:val="404040" w:themeColor="text1" w:themeTint="BF"/>
    </w:rPr>
  </w:style>
  <w:style w:type="paragraph" w:styleId="ListParagraph">
    <w:name w:val="List Paragraph"/>
    <w:basedOn w:val="Normal"/>
    <w:uiPriority w:val="34"/>
    <w:qFormat/>
    <w:rsid w:val="00DA74D5"/>
    <w:pPr>
      <w:ind w:left="720"/>
      <w:contextualSpacing/>
    </w:pPr>
  </w:style>
  <w:style w:type="character" w:styleId="IntenseEmphasis">
    <w:name w:val="Intense Emphasis"/>
    <w:basedOn w:val="DefaultParagraphFont"/>
    <w:uiPriority w:val="21"/>
    <w:qFormat/>
    <w:rsid w:val="00DA74D5"/>
    <w:rPr>
      <w:i/>
      <w:iCs/>
      <w:color w:val="0F4761" w:themeColor="accent1" w:themeShade="BF"/>
    </w:rPr>
  </w:style>
  <w:style w:type="paragraph" w:styleId="IntenseQuote">
    <w:name w:val="Intense Quote"/>
    <w:basedOn w:val="Normal"/>
    <w:next w:val="Normal"/>
    <w:link w:val="IntenseQuoteChar"/>
    <w:uiPriority w:val="30"/>
    <w:qFormat/>
    <w:rsid w:val="00DA74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74D5"/>
    <w:rPr>
      <w:i/>
      <w:iCs/>
      <w:color w:val="0F4761" w:themeColor="accent1" w:themeShade="BF"/>
    </w:rPr>
  </w:style>
  <w:style w:type="character" w:styleId="IntenseReference">
    <w:name w:val="Intense Reference"/>
    <w:basedOn w:val="DefaultParagraphFont"/>
    <w:uiPriority w:val="32"/>
    <w:qFormat/>
    <w:rsid w:val="00DA74D5"/>
    <w:rPr>
      <w:b/>
      <w:bCs/>
      <w:smallCaps/>
      <w:color w:val="0F4761" w:themeColor="accent1" w:themeShade="BF"/>
      <w:spacing w:val="5"/>
    </w:rPr>
  </w:style>
  <w:style w:type="table" w:styleId="TableGrid">
    <w:name w:val="Table Grid"/>
    <w:basedOn w:val="TableNormal"/>
    <w:uiPriority w:val="39"/>
    <w:rsid w:val="0036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Cox</dc:creator>
  <cp:keywords/>
  <dc:description/>
  <cp:lastModifiedBy>Terry Ackley</cp:lastModifiedBy>
  <cp:revision>2</cp:revision>
  <dcterms:created xsi:type="dcterms:W3CDTF">2024-05-03T14:10:00Z</dcterms:created>
  <dcterms:modified xsi:type="dcterms:W3CDTF">2024-05-03T14:10:00Z</dcterms:modified>
</cp:coreProperties>
</file>