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24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410"/>
        <w:gridCol w:w="5466"/>
      </w:tblGrid>
      <w:tr w:rsidR="00454B96" w:rsidTr="00A20455">
        <w:trPr>
          <w:trHeight w:val="1530"/>
        </w:trPr>
        <w:tc>
          <w:tcPr>
            <w:tcW w:w="4410" w:type="dxa"/>
          </w:tcPr>
          <w:p w:rsidR="00454B96" w:rsidRDefault="00454B96" w:rsidP="0096040A">
            <w:pPr>
              <w:rPr>
                <w:rFonts w:ascii="Times New Roman" w:hAnsi="Times New Roman"/>
              </w:rPr>
            </w:pPr>
          </w:p>
          <w:p w:rsidR="00454B96" w:rsidRPr="00454B96" w:rsidRDefault="00454B96" w:rsidP="0096040A">
            <w:pPr>
              <w:rPr>
                <w:rFonts w:ascii="Times New Roman" w:hAnsi="Times New Roman"/>
                <w:sz w:val="22"/>
              </w:rPr>
            </w:pPr>
          </w:p>
          <w:p w:rsidR="00454B96" w:rsidRPr="003420C4" w:rsidRDefault="00454B96" w:rsidP="0096040A">
            <w:pPr>
              <w:rPr>
                <w:rFonts w:ascii="Times New Roman" w:hAnsi="Times New Roman"/>
              </w:rPr>
            </w:pPr>
          </w:p>
        </w:tc>
        <w:tc>
          <w:tcPr>
            <w:tcW w:w="5466" w:type="dxa"/>
          </w:tcPr>
          <w:p w:rsidR="00454B96" w:rsidRDefault="00454B96" w:rsidP="0096040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B2527EE" wp14:editId="5B79D165">
                  <wp:extent cx="3022600" cy="11334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Kudzu_Logo_Vertical_Tag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630" cy="113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B96" w:rsidRDefault="00454B96" w:rsidP="00454B96">
      <w:pPr>
        <w:rPr>
          <w:rFonts w:ascii="Times New Roman" w:hAnsi="Times New Roman"/>
        </w:rPr>
      </w:pPr>
    </w:p>
    <w:p w:rsidR="00454B96" w:rsidRDefault="00454B96" w:rsidP="00454B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Camp Kudzu’s campers, </w:t>
      </w:r>
      <w:r w:rsidR="000E7C91">
        <w:rPr>
          <w:rFonts w:ascii="Times New Roman" w:hAnsi="Times New Roman"/>
        </w:rPr>
        <w:t xml:space="preserve">thank you for considering </w:t>
      </w:r>
      <w:r w:rsidR="00505F0C">
        <w:rPr>
          <w:rFonts w:ascii="Times New Roman" w:hAnsi="Times New Roman"/>
        </w:rPr>
        <w:t xml:space="preserve">how you might support </w:t>
      </w:r>
      <w:r>
        <w:rPr>
          <w:rFonts w:ascii="Times New Roman" w:hAnsi="Times New Roman"/>
        </w:rPr>
        <w:t>the 201</w:t>
      </w:r>
      <w:r w:rsidR="00FA2F33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 xml:space="preserve">Camp Kudzu </w:t>
      </w:r>
      <w:r w:rsidR="00A26A42">
        <w:rPr>
          <w:rFonts w:ascii="Times New Roman" w:hAnsi="Times New Roman"/>
        </w:rPr>
        <w:t xml:space="preserve">Annual </w:t>
      </w:r>
      <w:r>
        <w:rPr>
          <w:rFonts w:ascii="Times New Roman" w:hAnsi="Times New Roman"/>
        </w:rPr>
        <w:t>Benefit Luncheon</w:t>
      </w:r>
      <w:r w:rsidR="00F20788">
        <w:rPr>
          <w:rFonts w:ascii="Times New Roman" w:hAnsi="Times New Roman"/>
        </w:rPr>
        <w:t xml:space="preserve"> and Silent Auction</w:t>
      </w:r>
      <w:r>
        <w:rPr>
          <w:rFonts w:ascii="Times New Roman" w:hAnsi="Times New Roman"/>
        </w:rPr>
        <w:t xml:space="preserve">. Proceeds from the Benefit Luncheon will help fund </w:t>
      </w:r>
      <w:r w:rsidRPr="003420C4">
        <w:rPr>
          <w:rFonts w:ascii="Times New Roman" w:hAnsi="Times New Roman"/>
        </w:rPr>
        <w:t>Camp Kudzu</w:t>
      </w:r>
      <w:r w:rsidR="00A26A42">
        <w:rPr>
          <w:rFonts w:ascii="Times New Roman" w:hAnsi="Times New Roman"/>
        </w:rPr>
        <w:t xml:space="preserve">’s vital </w:t>
      </w:r>
      <w:r w:rsidR="00AB2241">
        <w:rPr>
          <w:rFonts w:ascii="Times New Roman" w:hAnsi="Times New Roman"/>
        </w:rPr>
        <w:t>type 1</w:t>
      </w:r>
      <w:r>
        <w:rPr>
          <w:rFonts w:ascii="Times New Roman" w:hAnsi="Times New Roman"/>
        </w:rPr>
        <w:t>diabetes</w:t>
      </w:r>
      <w:r w:rsidR="00AB2241">
        <w:rPr>
          <w:rFonts w:ascii="Times New Roman" w:hAnsi="Times New Roman"/>
        </w:rPr>
        <w:t xml:space="preserve"> “T1D” </w:t>
      </w:r>
      <w:r>
        <w:rPr>
          <w:rFonts w:ascii="Times New Roman" w:hAnsi="Times New Roman"/>
        </w:rPr>
        <w:t xml:space="preserve">management </w:t>
      </w:r>
      <w:r w:rsidR="00571B2E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education programs and send deserving kids to camp. </w:t>
      </w:r>
      <w:r w:rsidRPr="003420C4">
        <w:rPr>
          <w:rFonts w:ascii="Times New Roman" w:hAnsi="Times New Roman"/>
        </w:rPr>
        <w:t xml:space="preserve">This year’s </w:t>
      </w:r>
      <w:r w:rsidR="00571B2E">
        <w:rPr>
          <w:rFonts w:ascii="Times New Roman" w:hAnsi="Times New Roman"/>
        </w:rPr>
        <w:t>Benefit L</w:t>
      </w:r>
      <w:r w:rsidRPr="003420C4">
        <w:rPr>
          <w:rFonts w:ascii="Times New Roman" w:hAnsi="Times New Roman"/>
        </w:rPr>
        <w:t>unc</w:t>
      </w:r>
      <w:r w:rsidR="00364244">
        <w:rPr>
          <w:rFonts w:ascii="Times New Roman" w:hAnsi="Times New Roman"/>
        </w:rPr>
        <w:t xml:space="preserve">heon will be held on </w:t>
      </w:r>
      <w:r w:rsidR="00AB2241">
        <w:rPr>
          <w:rFonts w:ascii="Times New Roman" w:hAnsi="Times New Roman"/>
        </w:rPr>
        <w:t xml:space="preserve">Tuesday, </w:t>
      </w:r>
      <w:r w:rsidR="00364244">
        <w:rPr>
          <w:rFonts w:ascii="Times New Roman" w:hAnsi="Times New Roman"/>
        </w:rPr>
        <w:t>November 1</w:t>
      </w:r>
      <w:r w:rsidR="00FA2F33">
        <w:rPr>
          <w:rFonts w:ascii="Times New Roman" w:hAnsi="Times New Roman"/>
        </w:rPr>
        <w:t>4</w:t>
      </w:r>
      <w:r w:rsidR="00364244">
        <w:rPr>
          <w:rFonts w:ascii="Times New Roman" w:hAnsi="Times New Roman"/>
        </w:rPr>
        <w:t>, 201</w:t>
      </w:r>
      <w:r w:rsidR="00FA2F33">
        <w:rPr>
          <w:rFonts w:ascii="Times New Roman" w:hAnsi="Times New Roman"/>
        </w:rPr>
        <w:t>7</w:t>
      </w:r>
      <w:r w:rsidR="00AB2241">
        <w:rPr>
          <w:rFonts w:ascii="Times New Roman" w:hAnsi="Times New Roman"/>
        </w:rPr>
        <w:t>,</w:t>
      </w:r>
      <w:r w:rsidR="00F20788">
        <w:rPr>
          <w:rFonts w:ascii="Times New Roman" w:hAnsi="Times New Roman"/>
        </w:rPr>
        <w:t xml:space="preserve"> at a private </w:t>
      </w:r>
      <w:r w:rsidR="00A26A42">
        <w:rPr>
          <w:rFonts w:ascii="Times New Roman" w:hAnsi="Times New Roman"/>
        </w:rPr>
        <w:t xml:space="preserve">country </w:t>
      </w:r>
      <w:r w:rsidR="00F20788">
        <w:rPr>
          <w:rFonts w:ascii="Times New Roman" w:hAnsi="Times New Roman"/>
        </w:rPr>
        <w:t>club in Buckhead</w:t>
      </w:r>
      <w:r w:rsidRPr="003420C4">
        <w:rPr>
          <w:rFonts w:ascii="Times New Roman" w:hAnsi="Times New Roman"/>
        </w:rPr>
        <w:t xml:space="preserve">.  </w:t>
      </w:r>
    </w:p>
    <w:p w:rsidR="00454B96" w:rsidRDefault="00A26A42" w:rsidP="00454B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454B96" w:rsidRPr="003420C4">
        <w:rPr>
          <w:rFonts w:ascii="Times New Roman" w:hAnsi="Times New Roman"/>
        </w:rPr>
        <w:t xml:space="preserve">enefits to Silent Auction </w:t>
      </w:r>
      <w:r>
        <w:rPr>
          <w:rFonts w:ascii="Times New Roman" w:hAnsi="Times New Roman"/>
        </w:rPr>
        <w:t>supporters</w:t>
      </w:r>
      <w:r w:rsidR="00454B96" w:rsidRPr="003420C4">
        <w:rPr>
          <w:rFonts w:ascii="Times New Roman" w:hAnsi="Times New Roman"/>
        </w:rPr>
        <w:t xml:space="preserve"> include:</w:t>
      </w:r>
    </w:p>
    <w:p w:rsidR="00F20788" w:rsidRPr="003420C4" w:rsidRDefault="00F20788" w:rsidP="00454B96">
      <w:pPr>
        <w:spacing w:after="0"/>
        <w:rPr>
          <w:rFonts w:ascii="Times New Roman" w:hAnsi="Times New Roman"/>
        </w:rPr>
      </w:pPr>
    </w:p>
    <w:p w:rsidR="00454B96" w:rsidRPr="00AB2241" w:rsidRDefault="00454B96" w:rsidP="00AB224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AB2241">
        <w:rPr>
          <w:rFonts w:ascii="Times New Roman" w:hAnsi="Times New Roman"/>
        </w:rPr>
        <w:t xml:space="preserve">Direct product and </w:t>
      </w:r>
      <w:r w:rsidR="00364244" w:rsidRPr="00AB2241">
        <w:rPr>
          <w:rFonts w:ascii="Times New Roman" w:hAnsi="Times New Roman"/>
        </w:rPr>
        <w:t xml:space="preserve">service recognition among our </w:t>
      </w:r>
      <w:r w:rsidR="00571B2E" w:rsidRPr="00AB2241">
        <w:rPr>
          <w:rFonts w:ascii="Times New Roman" w:hAnsi="Times New Roman"/>
        </w:rPr>
        <w:t>+</w:t>
      </w:r>
      <w:r w:rsidR="00DE3025" w:rsidRPr="00AB2241">
        <w:rPr>
          <w:rFonts w:ascii="Times New Roman" w:hAnsi="Times New Roman"/>
        </w:rPr>
        <w:t>40</w:t>
      </w:r>
      <w:r w:rsidR="00571B2E" w:rsidRPr="00AB2241">
        <w:rPr>
          <w:rFonts w:ascii="Times New Roman" w:hAnsi="Times New Roman"/>
        </w:rPr>
        <w:t>0</w:t>
      </w:r>
      <w:r w:rsidRPr="00AB2241">
        <w:rPr>
          <w:rFonts w:ascii="Times New Roman" w:hAnsi="Times New Roman"/>
        </w:rPr>
        <w:t xml:space="preserve"> Atlanta-area attendees;</w:t>
      </w:r>
    </w:p>
    <w:p w:rsidR="00454B96" w:rsidRPr="00AB2241" w:rsidRDefault="00A26A42" w:rsidP="00AB224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AB2241">
        <w:rPr>
          <w:rFonts w:ascii="Times New Roman" w:hAnsi="Times New Roman"/>
        </w:rPr>
        <w:t>I</w:t>
      </w:r>
      <w:r w:rsidR="00454B96" w:rsidRPr="00AB2241">
        <w:rPr>
          <w:rFonts w:ascii="Times New Roman" w:hAnsi="Times New Roman"/>
        </w:rPr>
        <w:t xml:space="preserve">tem </w:t>
      </w:r>
      <w:r w:rsidRPr="00AB2241">
        <w:rPr>
          <w:rFonts w:ascii="Times New Roman" w:hAnsi="Times New Roman"/>
        </w:rPr>
        <w:t xml:space="preserve">placement </w:t>
      </w:r>
      <w:r w:rsidR="00454B96" w:rsidRPr="00AB2241">
        <w:rPr>
          <w:rFonts w:ascii="Times New Roman" w:hAnsi="Times New Roman"/>
        </w:rPr>
        <w:t>in electronic bidding system</w:t>
      </w:r>
      <w:r w:rsidR="00571B2E" w:rsidRPr="00AB2241">
        <w:rPr>
          <w:rFonts w:ascii="Times New Roman" w:hAnsi="Times New Roman"/>
        </w:rPr>
        <w:t>, made available to thousands of individuals via Camp Kudzu website and e-communications</w:t>
      </w:r>
      <w:r w:rsidR="00454B96" w:rsidRPr="00AB2241">
        <w:rPr>
          <w:rFonts w:ascii="Times New Roman" w:hAnsi="Times New Roman"/>
        </w:rPr>
        <w:t>;</w:t>
      </w:r>
    </w:p>
    <w:p w:rsidR="00454B96" w:rsidRPr="00AB2241" w:rsidRDefault="00454B96" w:rsidP="00AB224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AB2241">
        <w:rPr>
          <w:rFonts w:ascii="Times New Roman" w:hAnsi="Times New Roman"/>
        </w:rPr>
        <w:t xml:space="preserve">Opportunity to share your business cards </w:t>
      </w:r>
      <w:r w:rsidR="00006574" w:rsidRPr="00AB2241">
        <w:rPr>
          <w:rFonts w:ascii="Times New Roman" w:hAnsi="Times New Roman"/>
        </w:rPr>
        <w:t xml:space="preserve">or collateral material </w:t>
      </w:r>
      <w:r w:rsidRPr="00AB2241">
        <w:rPr>
          <w:rFonts w:ascii="Times New Roman" w:hAnsi="Times New Roman"/>
        </w:rPr>
        <w:t>at the Luncheon.</w:t>
      </w:r>
    </w:p>
    <w:p w:rsidR="00454B96" w:rsidRPr="003420C4" w:rsidRDefault="00454B96" w:rsidP="00454B96">
      <w:pPr>
        <w:spacing w:before="240" w:after="0"/>
        <w:rPr>
          <w:rFonts w:ascii="Times New Roman" w:hAnsi="Times New Roman"/>
          <w:b/>
          <w:i/>
        </w:rPr>
      </w:pPr>
      <w:r w:rsidRPr="003420C4">
        <w:rPr>
          <w:rFonts w:ascii="Times New Roman" w:hAnsi="Times New Roman"/>
          <w:b/>
          <w:i/>
        </w:rPr>
        <w:t>Camp Kudzu is Georgia’s largest provider of diabetes education and support services for children</w:t>
      </w:r>
      <w:r w:rsidR="00A26A42">
        <w:rPr>
          <w:rFonts w:ascii="Times New Roman" w:hAnsi="Times New Roman"/>
          <w:b/>
          <w:i/>
        </w:rPr>
        <w:t xml:space="preserve"> living</w:t>
      </w:r>
      <w:r w:rsidRPr="003420C4">
        <w:rPr>
          <w:rFonts w:ascii="Times New Roman" w:hAnsi="Times New Roman"/>
          <w:b/>
          <w:i/>
        </w:rPr>
        <w:t xml:space="preserve"> with </w:t>
      </w:r>
      <w:r w:rsidR="00364244">
        <w:rPr>
          <w:rFonts w:ascii="Times New Roman" w:hAnsi="Times New Roman"/>
          <w:b/>
          <w:i/>
        </w:rPr>
        <w:t xml:space="preserve">T1D </w:t>
      </w:r>
      <w:r w:rsidRPr="003420C4">
        <w:rPr>
          <w:rFonts w:ascii="Times New Roman" w:hAnsi="Times New Roman"/>
          <w:b/>
          <w:i/>
        </w:rPr>
        <w:t>outside cli</w:t>
      </w:r>
      <w:r w:rsidR="00364244">
        <w:rPr>
          <w:rFonts w:ascii="Times New Roman" w:hAnsi="Times New Roman"/>
          <w:b/>
          <w:i/>
        </w:rPr>
        <w:t>nical settings.</w:t>
      </w:r>
      <w:r w:rsidR="00AB2241">
        <w:rPr>
          <w:rFonts w:ascii="Times New Roman" w:hAnsi="Times New Roman"/>
          <w:b/>
          <w:i/>
        </w:rPr>
        <w:t xml:space="preserve"> This year,</w:t>
      </w:r>
      <w:r w:rsidR="00571B2E">
        <w:rPr>
          <w:rFonts w:ascii="Times New Roman" w:hAnsi="Times New Roman"/>
          <w:b/>
          <w:i/>
        </w:rPr>
        <w:t xml:space="preserve"> w</w:t>
      </w:r>
      <w:r w:rsidR="00364244">
        <w:rPr>
          <w:rFonts w:ascii="Times New Roman" w:hAnsi="Times New Roman"/>
          <w:b/>
          <w:i/>
        </w:rPr>
        <w:t xml:space="preserve">e </w:t>
      </w:r>
      <w:r w:rsidR="00A26A42">
        <w:rPr>
          <w:rFonts w:ascii="Times New Roman" w:hAnsi="Times New Roman"/>
          <w:b/>
          <w:i/>
        </w:rPr>
        <w:t xml:space="preserve">have </w:t>
      </w:r>
      <w:r w:rsidR="00364244">
        <w:rPr>
          <w:rFonts w:ascii="Times New Roman" w:hAnsi="Times New Roman"/>
          <w:b/>
          <w:i/>
        </w:rPr>
        <w:t xml:space="preserve">served </w:t>
      </w:r>
      <w:r w:rsidR="00687499">
        <w:rPr>
          <w:rFonts w:ascii="Times New Roman" w:hAnsi="Times New Roman"/>
          <w:b/>
          <w:i/>
        </w:rPr>
        <w:t>more than 7</w:t>
      </w:r>
      <w:r w:rsidR="00FA2F33">
        <w:rPr>
          <w:rFonts w:ascii="Times New Roman" w:hAnsi="Times New Roman"/>
          <w:b/>
          <w:i/>
        </w:rPr>
        <w:t>0</w:t>
      </w:r>
      <w:r w:rsidRPr="003420C4">
        <w:rPr>
          <w:rFonts w:ascii="Times New Roman" w:hAnsi="Times New Roman"/>
          <w:b/>
          <w:i/>
        </w:rPr>
        <w:t>0 children and provided over $160,000 in scholarships</w:t>
      </w:r>
      <w:r w:rsidR="00A26A42">
        <w:rPr>
          <w:rFonts w:ascii="Times New Roman" w:hAnsi="Times New Roman"/>
          <w:b/>
          <w:i/>
        </w:rPr>
        <w:t>.  More than 40% of our campers need</w:t>
      </w:r>
      <w:r w:rsidRPr="003420C4">
        <w:rPr>
          <w:rFonts w:ascii="Times New Roman" w:hAnsi="Times New Roman"/>
          <w:b/>
          <w:i/>
        </w:rPr>
        <w:t xml:space="preserve"> financial assistance</w:t>
      </w:r>
      <w:r w:rsidR="00A26A42">
        <w:rPr>
          <w:rFonts w:ascii="Times New Roman" w:hAnsi="Times New Roman"/>
          <w:b/>
          <w:i/>
        </w:rPr>
        <w:t xml:space="preserve"> to fully participate</w:t>
      </w:r>
      <w:r w:rsidRPr="003420C4">
        <w:rPr>
          <w:rFonts w:ascii="Times New Roman" w:hAnsi="Times New Roman"/>
          <w:b/>
          <w:i/>
        </w:rPr>
        <w:t xml:space="preserve">.  </w:t>
      </w:r>
      <w:r w:rsidR="00A26A42">
        <w:rPr>
          <w:rFonts w:ascii="Times New Roman" w:hAnsi="Times New Roman"/>
          <w:b/>
          <w:i/>
        </w:rPr>
        <w:t>Your generous donations make this possible</w:t>
      </w:r>
      <w:r w:rsidRPr="003420C4">
        <w:rPr>
          <w:rFonts w:ascii="Times New Roman" w:hAnsi="Times New Roman"/>
          <w:b/>
          <w:i/>
        </w:rPr>
        <w:t>.</w:t>
      </w:r>
    </w:p>
    <w:p w:rsidR="00454B96" w:rsidRDefault="00454B96" w:rsidP="00BF49EF">
      <w:pPr>
        <w:pStyle w:val="NoSpacing"/>
      </w:pPr>
    </w:p>
    <w:p w:rsidR="00454B96" w:rsidRDefault="00454B96" w:rsidP="0090427F">
      <w:pPr>
        <w:spacing w:after="0"/>
        <w:mirrorIndents/>
        <w:rPr>
          <w:rFonts w:ascii="Times New Roman" w:hAnsi="Times New Roman"/>
          <w:iCs/>
        </w:rPr>
      </w:pPr>
      <w:r w:rsidRPr="003420C4">
        <w:rPr>
          <w:rFonts w:ascii="Times New Roman" w:hAnsi="Times New Roman"/>
          <w:iCs/>
        </w:rPr>
        <w:t>Some diabetes facts:</w:t>
      </w:r>
    </w:p>
    <w:p w:rsidR="00F20788" w:rsidRPr="003420C4" w:rsidRDefault="00F20788" w:rsidP="00F20788">
      <w:pPr>
        <w:pStyle w:val="NoSpacing"/>
      </w:pPr>
    </w:p>
    <w:p w:rsidR="00454B96" w:rsidRPr="00AB2241" w:rsidRDefault="00454B96" w:rsidP="00AB2241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iCs/>
        </w:rPr>
      </w:pPr>
      <w:r w:rsidRPr="00AB2241">
        <w:rPr>
          <w:rFonts w:ascii="Times New Roman" w:hAnsi="Times New Roman"/>
          <w:iCs/>
        </w:rPr>
        <w:t>6,000 children in Georgia</w:t>
      </w:r>
      <w:r w:rsidR="00A26A42" w:rsidRPr="00AB2241">
        <w:rPr>
          <w:rFonts w:ascii="Times New Roman" w:hAnsi="Times New Roman"/>
          <w:iCs/>
        </w:rPr>
        <w:t xml:space="preserve"> are known to</w:t>
      </w:r>
      <w:r w:rsidRPr="00AB2241">
        <w:rPr>
          <w:rFonts w:ascii="Times New Roman" w:hAnsi="Times New Roman"/>
          <w:iCs/>
        </w:rPr>
        <w:t xml:space="preserve"> live with type 1</w:t>
      </w:r>
      <w:r w:rsidR="00571B2E" w:rsidRPr="00AB2241">
        <w:rPr>
          <w:rFonts w:ascii="Times New Roman" w:hAnsi="Times New Roman"/>
          <w:iCs/>
        </w:rPr>
        <w:t xml:space="preserve"> </w:t>
      </w:r>
      <w:r w:rsidRPr="00AB2241">
        <w:rPr>
          <w:rFonts w:ascii="Times New Roman" w:hAnsi="Times New Roman"/>
          <w:iCs/>
        </w:rPr>
        <w:t>diabetes;</w:t>
      </w:r>
    </w:p>
    <w:p w:rsidR="00454B96" w:rsidRPr="00AB2241" w:rsidRDefault="00687499" w:rsidP="00AB2241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iCs/>
        </w:rPr>
      </w:pPr>
      <w:r w:rsidRPr="00AB2241">
        <w:rPr>
          <w:rFonts w:ascii="Times New Roman" w:hAnsi="Times New Roman"/>
          <w:iCs/>
        </w:rPr>
        <w:t>40</w:t>
      </w:r>
      <w:r w:rsidR="00454B96" w:rsidRPr="00AB2241">
        <w:rPr>
          <w:rFonts w:ascii="Times New Roman" w:hAnsi="Times New Roman"/>
          <w:iCs/>
        </w:rPr>
        <w:t xml:space="preserve">0+ new diagnoses </w:t>
      </w:r>
      <w:r w:rsidR="00A26A42" w:rsidRPr="00AB2241">
        <w:rPr>
          <w:rFonts w:ascii="Times New Roman" w:hAnsi="Times New Roman"/>
          <w:iCs/>
        </w:rPr>
        <w:t xml:space="preserve">are made </w:t>
      </w:r>
      <w:r w:rsidR="00454B96" w:rsidRPr="00AB2241">
        <w:rPr>
          <w:rFonts w:ascii="Times New Roman" w:hAnsi="Times New Roman"/>
          <w:iCs/>
        </w:rPr>
        <w:t>each year, and increasing;</w:t>
      </w:r>
    </w:p>
    <w:p w:rsidR="00454B96" w:rsidRPr="00AB2241" w:rsidRDefault="00A26A42" w:rsidP="00AB2241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iCs/>
        </w:rPr>
      </w:pPr>
      <w:r w:rsidRPr="00AB2241">
        <w:rPr>
          <w:rFonts w:ascii="Times New Roman" w:hAnsi="Times New Roman"/>
          <w:iCs/>
        </w:rPr>
        <w:t>P</w:t>
      </w:r>
      <w:r w:rsidR="00454B96" w:rsidRPr="00AB2241">
        <w:rPr>
          <w:rFonts w:ascii="Times New Roman" w:hAnsi="Times New Roman"/>
          <w:iCs/>
        </w:rPr>
        <w:t>atients</w:t>
      </w:r>
      <w:r w:rsidRPr="00AB2241">
        <w:rPr>
          <w:rFonts w:ascii="Times New Roman" w:hAnsi="Times New Roman"/>
          <w:iCs/>
        </w:rPr>
        <w:t xml:space="preserve"> with diabetes</w:t>
      </w:r>
      <w:r w:rsidR="00454B96" w:rsidRPr="00AB2241">
        <w:rPr>
          <w:rFonts w:ascii="Times New Roman" w:hAnsi="Times New Roman"/>
          <w:iCs/>
        </w:rPr>
        <w:t xml:space="preserve"> are </w:t>
      </w:r>
      <w:r w:rsidRPr="00AB2241">
        <w:rPr>
          <w:rFonts w:ascii="Times New Roman" w:hAnsi="Times New Roman"/>
          <w:iCs/>
        </w:rPr>
        <w:t xml:space="preserve">at </w:t>
      </w:r>
      <w:r w:rsidR="00454B96" w:rsidRPr="00AB2241">
        <w:rPr>
          <w:rFonts w:ascii="Times New Roman" w:hAnsi="Times New Roman"/>
          <w:iCs/>
        </w:rPr>
        <w:t xml:space="preserve">high risk of developing life-threatening complications; </w:t>
      </w:r>
    </w:p>
    <w:p w:rsidR="00571B2E" w:rsidRPr="00AB2241" w:rsidRDefault="00454B96" w:rsidP="00AB2241">
      <w:pPr>
        <w:pStyle w:val="ListParagraph"/>
        <w:numPr>
          <w:ilvl w:val="1"/>
          <w:numId w:val="2"/>
        </w:numPr>
        <w:rPr>
          <w:rFonts w:ascii="Times New Roman" w:hAnsi="Times New Roman"/>
          <w:iCs/>
        </w:rPr>
      </w:pPr>
      <w:r w:rsidRPr="00AB2241">
        <w:rPr>
          <w:rFonts w:ascii="Times New Roman" w:hAnsi="Times New Roman"/>
          <w:iCs/>
        </w:rPr>
        <w:t xml:space="preserve">T1D is an autoimmune disease </w:t>
      </w:r>
      <w:r w:rsidR="00571B2E" w:rsidRPr="00AB2241">
        <w:rPr>
          <w:rFonts w:ascii="Times New Roman" w:hAnsi="Times New Roman"/>
          <w:iCs/>
        </w:rPr>
        <w:t>for which there is no cure</w:t>
      </w:r>
    </w:p>
    <w:p w:rsidR="00571B2E" w:rsidRPr="00571B2E" w:rsidRDefault="00571B2E" w:rsidP="00571B2E">
      <w:pPr>
        <w:rPr>
          <w:rFonts w:ascii="Times New Roman" w:hAnsi="Times New Roman"/>
        </w:rPr>
      </w:pPr>
      <w:r w:rsidRPr="00571B2E">
        <w:rPr>
          <w:rFonts w:ascii="Times New Roman" w:hAnsi="Times New Roman"/>
        </w:rPr>
        <w:t>Camp Kudzu’s mission is to educate, empower and inspire children living with diabetes. For more than 1</w:t>
      </w:r>
      <w:r w:rsidR="00FA2F33">
        <w:rPr>
          <w:rFonts w:ascii="Times New Roman" w:hAnsi="Times New Roman"/>
        </w:rPr>
        <w:t>8</w:t>
      </w:r>
      <w:r w:rsidRPr="00571B2E">
        <w:rPr>
          <w:rFonts w:ascii="Times New Roman" w:hAnsi="Times New Roman"/>
        </w:rPr>
        <w:t xml:space="preserve"> years, Camp Kudzu has been a haven</w:t>
      </w:r>
      <w:r w:rsidR="00AB2241">
        <w:rPr>
          <w:rFonts w:ascii="Times New Roman" w:hAnsi="Times New Roman"/>
        </w:rPr>
        <w:t xml:space="preserve"> for children who live with T1D – p</w:t>
      </w:r>
      <w:r w:rsidRPr="00571B2E">
        <w:rPr>
          <w:rFonts w:ascii="Times New Roman" w:hAnsi="Times New Roman"/>
        </w:rPr>
        <w:t xml:space="preserve">roviding a safe </w:t>
      </w:r>
      <w:r w:rsidR="00AB2241">
        <w:rPr>
          <w:rFonts w:ascii="Times New Roman" w:hAnsi="Times New Roman"/>
        </w:rPr>
        <w:t>environment</w:t>
      </w:r>
      <w:r w:rsidRPr="00571B2E">
        <w:rPr>
          <w:rFonts w:ascii="Times New Roman" w:hAnsi="Times New Roman"/>
        </w:rPr>
        <w:t xml:space="preserve"> for kids to be kids</w:t>
      </w:r>
      <w:r w:rsidR="00EB7B7E">
        <w:rPr>
          <w:rFonts w:ascii="Times New Roman" w:hAnsi="Times New Roman"/>
        </w:rPr>
        <w:t xml:space="preserve"> </w:t>
      </w:r>
      <w:r w:rsidR="00AB2241">
        <w:rPr>
          <w:rFonts w:ascii="Times New Roman" w:hAnsi="Times New Roman"/>
        </w:rPr>
        <w:t>with other</w:t>
      </w:r>
      <w:r w:rsidR="00EB7B7E">
        <w:rPr>
          <w:rFonts w:ascii="Times New Roman" w:hAnsi="Times New Roman"/>
        </w:rPr>
        <w:t>s</w:t>
      </w:r>
      <w:r w:rsidR="00AB2241">
        <w:rPr>
          <w:rFonts w:ascii="Times New Roman" w:hAnsi="Times New Roman"/>
        </w:rPr>
        <w:t xml:space="preserve"> experiencing the same challenges of T1D</w:t>
      </w:r>
      <w:r w:rsidRPr="00571B2E">
        <w:rPr>
          <w:rFonts w:ascii="Times New Roman" w:hAnsi="Times New Roman"/>
        </w:rPr>
        <w:t>.</w:t>
      </w:r>
      <w:r w:rsidR="00AB2241">
        <w:rPr>
          <w:rFonts w:ascii="Times New Roman" w:hAnsi="Times New Roman"/>
        </w:rPr>
        <w:t xml:space="preserve"> </w:t>
      </w:r>
      <w:r w:rsidRPr="00571B2E">
        <w:rPr>
          <w:rFonts w:ascii="Times New Roman" w:hAnsi="Times New Roman"/>
        </w:rPr>
        <w:t xml:space="preserve"> At camp, kids learn both the skills needed to effectively </w:t>
      </w:r>
      <w:r w:rsidR="00AB2241">
        <w:rPr>
          <w:rFonts w:ascii="Times New Roman" w:hAnsi="Times New Roman"/>
        </w:rPr>
        <w:t>manage presc</w:t>
      </w:r>
      <w:r w:rsidRPr="00571B2E">
        <w:rPr>
          <w:rFonts w:ascii="Times New Roman" w:hAnsi="Times New Roman"/>
        </w:rPr>
        <w:t xml:space="preserve">ribed regimen of care and the emotional </w:t>
      </w:r>
      <w:r w:rsidR="00AB2241">
        <w:rPr>
          <w:rFonts w:ascii="Times New Roman" w:hAnsi="Times New Roman"/>
        </w:rPr>
        <w:t>demands</w:t>
      </w:r>
      <w:r w:rsidRPr="00571B2E">
        <w:rPr>
          <w:rFonts w:ascii="Times New Roman" w:hAnsi="Times New Roman"/>
        </w:rPr>
        <w:t xml:space="preserve"> of living with the disease. Your support will make a difference in the lives of hundreds of campers who call Camp Kudzu “home” every year. </w:t>
      </w:r>
    </w:p>
    <w:p w:rsidR="00454B96" w:rsidRPr="00DC3ED1" w:rsidRDefault="00454B96" w:rsidP="00454B96">
      <w:pPr>
        <w:rPr>
          <w:rFonts w:ascii="Times New Roman" w:hAnsi="Times New Roman"/>
        </w:rPr>
      </w:pPr>
      <w:r w:rsidRPr="00DC3ED1">
        <w:rPr>
          <w:rFonts w:ascii="Times New Roman" w:hAnsi="Times New Roman"/>
        </w:rPr>
        <w:t xml:space="preserve">Please view our video </w:t>
      </w:r>
      <w:r w:rsidR="00AB2241">
        <w:rPr>
          <w:rFonts w:ascii="Times New Roman" w:hAnsi="Times New Roman"/>
        </w:rPr>
        <w:t>and</w:t>
      </w:r>
      <w:r w:rsidRPr="00DC3ED1">
        <w:rPr>
          <w:rFonts w:ascii="Times New Roman" w:hAnsi="Times New Roman"/>
        </w:rPr>
        <w:t xml:space="preserve"> see how </w:t>
      </w:r>
      <w:r w:rsidR="00AB2241">
        <w:rPr>
          <w:rFonts w:ascii="Times New Roman" w:hAnsi="Times New Roman"/>
        </w:rPr>
        <w:t>your gift can</w:t>
      </w:r>
      <w:r w:rsidRPr="00DC3ED1">
        <w:rPr>
          <w:rFonts w:ascii="Times New Roman" w:hAnsi="Times New Roman"/>
        </w:rPr>
        <w:t xml:space="preserve"> </w:t>
      </w:r>
      <w:r w:rsidR="00571B2E">
        <w:rPr>
          <w:rFonts w:ascii="Times New Roman" w:hAnsi="Times New Roman"/>
        </w:rPr>
        <w:t>lead to education, empowerment and inspiration in</w:t>
      </w:r>
      <w:r w:rsidRPr="00DC3ED1">
        <w:rPr>
          <w:rFonts w:ascii="Times New Roman" w:hAnsi="Times New Roman"/>
        </w:rPr>
        <w:t xml:space="preserve"> </w:t>
      </w:r>
      <w:r w:rsidR="00AB2241">
        <w:rPr>
          <w:rFonts w:ascii="Times New Roman" w:hAnsi="Times New Roman"/>
        </w:rPr>
        <w:t xml:space="preserve">the lives of  </w:t>
      </w:r>
      <w:r w:rsidR="00BF49EF">
        <w:rPr>
          <w:rFonts w:ascii="Times New Roman" w:hAnsi="Times New Roman"/>
        </w:rPr>
        <w:t>Camp Kudzu’s c</w:t>
      </w:r>
      <w:r w:rsidR="00AB2241">
        <w:rPr>
          <w:rFonts w:ascii="Times New Roman" w:hAnsi="Times New Roman"/>
        </w:rPr>
        <w:t>ampers at</w:t>
      </w:r>
      <w:r w:rsidRPr="00DC3ED1">
        <w:rPr>
          <w:rFonts w:ascii="Times New Roman" w:hAnsi="Times New Roman"/>
        </w:rPr>
        <w:t xml:space="preserve"> </w:t>
      </w:r>
      <w:hyperlink r:id="rId6" w:history="1">
        <w:r w:rsidR="00BF49EF" w:rsidRPr="0075778F">
          <w:rPr>
            <w:rStyle w:val="Hyperlink"/>
            <w:rFonts w:ascii="Times New Roman" w:hAnsi="Times New Roman"/>
          </w:rPr>
          <w:t>www.campkudzu.org</w:t>
        </w:r>
      </w:hyperlink>
      <w:r w:rsidRPr="00DC3ED1">
        <w:rPr>
          <w:rFonts w:ascii="Times New Roman" w:hAnsi="Times New Roman"/>
        </w:rPr>
        <w:t>.</w:t>
      </w:r>
      <w:r w:rsidR="00BF49EF">
        <w:rPr>
          <w:rFonts w:ascii="Times New Roman" w:hAnsi="Times New Roman"/>
        </w:rPr>
        <w:t xml:space="preserve"> </w:t>
      </w:r>
      <w:r w:rsidRPr="00DC3ED1">
        <w:rPr>
          <w:rFonts w:ascii="Times New Roman" w:hAnsi="Times New Roman"/>
        </w:rPr>
        <w:t> </w:t>
      </w:r>
    </w:p>
    <w:p w:rsidR="00454B96" w:rsidRDefault="00454B96" w:rsidP="00454B96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  <w:bookmarkStart w:id="0" w:name="_GoBack"/>
      <w:bookmarkEnd w:id="0"/>
    </w:p>
    <w:p w:rsidR="00454B96" w:rsidRDefault="00454B96" w:rsidP="00454B96">
      <w:pPr>
        <w:rPr>
          <w:rFonts w:ascii="Times New Roman" w:hAnsi="Times New Roman"/>
        </w:rPr>
      </w:pPr>
    </w:p>
    <w:p w:rsidR="00454B96" w:rsidRPr="00DC3ED1" w:rsidRDefault="00454B96" w:rsidP="00454B96">
      <w:pPr>
        <w:rPr>
          <w:rFonts w:ascii="Times New Roman" w:hAnsi="Times New Roman"/>
        </w:rPr>
      </w:pPr>
      <w:r w:rsidRPr="00DC3ED1">
        <w:rPr>
          <w:rFonts w:ascii="Times New Roman" w:hAnsi="Times New Roman"/>
        </w:rPr>
        <w:t xml:space="preserve">Benefit Luncheon Committee </w:t>
      </w:r>
    </w:p>
    <w:p w:rsidR="00454B96" w:rsidRPr="00454B96" w:rsidRDefault="00454B96" w:rsidP="00454B96">
      <w:pPr>
        <w:jc w:val="center"/>
        <w:rPr>
          <w:rFonts w:ascii="Times New Roman" w:hAnsi="Times New Roman"/>
          <w:i/>
          <w:iCs/>
          <w:sz w:val="20"/>
        </w:rPr>
      </w:pPr>
      <w:r w:rsidRPr="00454B96">
        <w:rPr>
          <w:rFonts w:ascii="Times New Roman" w:hAnsi="Times New Roman"/>
          <w:i/>
          <w:iCs/>
          <w:sz w:val="20"/>
        </w:rPr>
        <w:t>Camp Kudzu is a 501(c)3 nonprofit organization, Federal Tax ID 58-2449646.</w:t>
      </w:r>
    </w:p>
    <w:sectPr w:rsidR="00454B96" w:rsidRPr="00454B96" w:rsidSect="00454B96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C3157"/>
    <w:multiLevelType w:val="hybridMultilevel"/>
    <w:tmpl w:val="474E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A282A"/>
    <w:multiLevelType w:val="hybridMultilevel"/>
    <w:tmpl w:val="37B6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96"/>
    <w:rsid w:val="00006574"/>
    <w:rsid w:val="000E7C91"/>
    <w:rsid w:val="002A5AE5"/>
    <w:rsid w:val="002E6B0D"/>
    <w:rsid w:val="00364244"/>
    <w:rsid w:val="00366184"/>
    <w:rsid w:val="00454B96"/>
    <w:rsid w:val="00505F0C"/>
    <w:rsid w:val="00571B2E"/>
    <w:rsid w:val="00643FA2"/>
    <w:rsid w:val="00687499"/>
    <w:rsid w:val="008750CA"/>
    <w:rsid w:val="008F2975"/>
    <w:rsid w:val="0090427F"/>
    <w:rsid w:val="00A20455"/>
    <w:rsid w:val="00A26A42"/>
    <w:rsid w:val="00AB2241"/>
    <w:rsid w:val="00BF49EF"/>
    <w:rsid w:val="00DE3025"/>
    <w:rsid w:val="00EB4383"/>
    <w:rsid w:val="00EB7B7E"/>
    <w:rsid w:val="00EC3BA8"/>
    <w:rsid w:val="00F20788"/>
    <w:rsid w:val="00F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8307"/>
  <w15:docId w15:val="{D24DE77D-356C-4842-AA2B-3D9A97F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B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B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9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F207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B2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9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kudzu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Kudzu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Mosier</dc:creator>
  <cp:lastModifiedBy>Doris Pierce-Hardy</cp:lastModifiedBy>
  <cp:revision>4</cp:revision>
  <cp:lastPrinted>2017-08-22T20:05:00Z</cp:lastPrinted>
  <dcterms:created xsi:type="dcterms:W3CDTF">2017-08-22T15:25:00Z</dcterms:created>
  <dcterms:modified xsi:type="dcterms:W3CDTF">2017-08-23T12:46:00Z</dcterms:modified>
</cp:coreProperties>
</file>